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44" w:rsidRPr="00AB03D9" w:rsidRDefault="006C7F44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03D9">
        <w:rPr>
          <w:rFonts w:ascii="Times New Roman" w:hAnsi="Times New Roman" w:cs="Times New Roman"/>
          <w:b/>
          <w:sz w:val="22"/>
          <w:szCs w:val="22"/>
        </w:rPr>
        <w:t>Программа</w:t>
      </w:r>
      <w:r w:rsidR="000849EF" w:rsidRPr="00AB0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49EF" w:rsidRPr="00AB03D9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6D3BBA" w:rsidRPr="00AB03D9">
        <w:rPr>
          <w:rFonts w:ascii="Times New Roman" w:hAnsi="Times New Roman" w:cs="Times New Roman"/>
          <w:b/>
          <w:i/>
          <w:sz w:val="22"/>
          <w:szCs w:val="22"/>
        </w:rPr>
        <w:t>фина</w:t>
      </w:r>
      <w:r w:rsidR="000849EF" w:rsidRPr="00AB03D9">
        <w:rPr>
          <w:rFonts w:ascii="Times New Roman" w:hAnsi="Times New Roman" w:cs="Times New Roman"/>
          <w:b/>
          <w:i/>
          <w:sz w:val="22"/>
          <w:szCs w:val="22"/>
        </w:rPr>
        <w:t>льная)</w:t>
      </w:r>
      <w:r w:rsidRPr="00AB0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0AA3" w:rsidRPr="00AB03D9">
        <w:rPr>
          <w:rFonts w:ascii="Times New Roman" w:hAnsi="Times New Roman" w:cs="Times New Roman"/>
          <w:b/>
          <w:sz w:val="22"/>
          <w:szCs w:val="22"/>
        </w:rPr>
        <w:t xml:space="preserve">телемоста </w:t>
      </w:r>
      <w:r w:rsidR="008A0B11" w:rsidRPr="00AB03D9">
        <w:rPr>
          <w:rFonts w:ascii="Times New Roman" w:eastAsia="Arial Unicode MS" w:hAnsi="Times New Roman"/>
          <w:color w:val="000000"/>
          <w:sz w:val="22"/>
          <w:szCs w:val="22"/>
        </w:rPr>
        <w:t>Москва, Санкт – Петербург, Ростов – на – Дону, Красноярск, Минск, Баку.</w:t>
      </w:r>
    </w:p>
    <w:p w:rsidR="00E10AA3" w:rsidRPr="00AB03D9" w:rsidRDefault="00E10AA3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D05" w:rsidRPr="00AB03D9" w:rsidRDefault="008A0B11" w:rsidP="00967D0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03D9">
        <w:rPr>
          <w:rFonts w:ascii="Times New Roman" w:eastAsia="Arial Unicode MS" w:hAnsi="Times New Roman"/>
          <w:i/>
          <w:color w:val="000000"/>
          <w:sz w:val="22"/>
          <w:szCs w:val="22"/>
        </w:rPr>
        <w:t>«Актуальные вопросы лечения острых лейкозов и сопроводительной терапии»</w:t>
      </w:r>
      <w:r w:rsidRPr="00AB03D9">
        <w:rPr>
          <w:rFonts w:ascii="Times New Roman" w:eastAsia="Arial Unicode MS" w:hAnsi="Times New Roman"/>
          <w:b/>
          <w:i/>
          <w:color w:val="000000"/>
          <w:sz w:val="22"/>
          <w:szCs w:val="22"/>
        </w:rPr>
        <w:t xml:space="preserve"> </w:t>
      </w:r>
      <w:r w:rsidR="006C7F44" w:rsidRPr="00AB03D9">
        <w:rPr>
          <w:rFonts w:ascii="Times New Roman" w:hAnsi="Times New Roman" w:cs="Times New Roman"/>
          <w:b/>
          <w:sz w:val="22"/>
          <w:szCs w:val="22"/>
        </w:rPr>
        <w:t>Главный военный клинический госпиталь им акад</w:t>
      </w:r>
      <w:r w:rsidR="002667AE" w:rsidRPr="00AB03D9">
        <w:rPr>
          <w:rFonts w:ascii="Times New Roman" w:hAnsi="Times New Roman" w:cs="Times New Roman"/>
          <w:b/>
          <w:sz w:val="22"/>
          <w:szCs w:val="22"/>
        </w:rPr>
        <w:t>.</w:t>
      </w:r>
      <w:r w:rsidR="006C7F44" w:rsidRPr="00AB03D9">
        <w:rPr>
          <w:rFonts w:ascii="Times New Roman" w:hAnsi="Times New Roman" w:cs="Times New Roman"/>
          <w:b/>
          <w:sz w:val="22"/>
          <w:szCs w:val="22"/>
        </w:rPr>
        <w:t xml:space="preserve"> Н</w:t>
      </w:r>
      <w:r w:rsidR="002667AE" w:rsidRPr="00AB03D9">
        <w:rPr>
          <w:rFonts w:ascii="Times New Roman" w:hAnsi="Times New Roman" w:cs="Times New Roman"/>
          <w:b/>
          <w:sz w:val="22"/>
          <w:szCs w:val="22"/>
        </w:rPr>
        <w:t>.</w:t>
      </w:r>
      <w:r w:rsidR="006C7F44" w:rsidRPr="00AB03D9">
        <w:rPr>
          <w:rFonts w:ascii="Times New Roman" w:hAnsi="Times New Roman" w:cs="Times New Roman"/>
          <w:b/>
          <w:sz w:val="22"/>
          <w:szCs w:val="22"/>
        </w:rPr>
        <w:t>Н Бу</w:t>
      </w:r>
      <w:r w:rsidR="00967D05" w:rsidRPr="00AB03D9">
        <w:rPr>
          <w:rFonts w:ascii="Times New Roman" w:hAnsi="Times New Roman" w:cs="Times New Roman"/>
          <w:b/>
          <w:sz w:val="22"/>
          <w:szCs w:val="22"/>
        </w:rPr>
        <w:t>р</w:t>
      </w:r>
      <w:r w:rsidR="001F5E22" w:rsidRPr="00AB03D9">
        <w:rPr>
          <w:rFonts w:ascii="Times New Roman" w:hAnsi="Times New Roman" w:cs="Times New Roman"/>
          <w:b/>
          <w:sz w:val="22"/>
          <w:szCs w:val="22"/>
        </w:rPr>
        <w:t xml:space="preserve">денко </w:t>
      </w:r>
      <w:r w:rsidR="00AB03D9" w:rsidRPr="00AB03D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E293D" w:rsidRPr="00AB03D9" w:rsidRDefault="000E293D" w:rsidP="00967D0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5D7C" w:rsidRPr="00AB03D9" w:rsidRDefault="008E5D7C" w:rsidP="008E5D7C">
      <w:pPr>
        <w:rPr>
          <w:rFonts w:ascii="Times New Roman" w:hAnsi="Times New Roman" w:cs="Times New Roman"/>
          <w:sz w:val="22"/>
          <w:szCs w:val="22"/>
        </w:rPr>
      </w:pPr>
      <w:r w:rsidRPr="00AB03D9">
        <w:rPr>
          <w:rFonts w:ascii="Times New Roman" w:hAnsi="Times New Roman" w:cs="Times New Roman"/>
          <w:sz w:val="22"/>
          <w:szCs w:val="22"/>
        </w:rPr>
        <w:t xml:space="preserve">              Трансляция мероприятия будет проходить на интернет-платформе </w:t>
      </w:r>
      <w:r w:rsidRPr="00AB03D9">
        <w:rPr>
          <w:rFonts w:ascii="Times New Roman" w:hAnsi="Times New Roman" w:cs="Times New Roman"/>
          <w:sz w:val="22"/>
          <w:szCs w:val="22"/>
          <w:lang w:val="en-US"/>
        </w:rPr>
        <w:t>Zoom</w:t>
      </w:r>
      <w:r w:rsidRPr="00AB03D9">
        <w:rPr>
          <w:rFonts w:ascii="Times New Roman" w:hAnsi="Times New Roman" w:cs="Times New Roman"/>
          <w:sz w:val="22"/>
          <w:szCs w:val="22"/>
        </w:rPr>
        <w:t>:</w:t>
      </w:r>
    </w:p>
    <w:p w:rsidR="000F0B8C" w:rsidRPr="00AB03D9" w:rsidRDefault="0010305A" w:rsidP="006C7F44">
      <w:pPr>
        <w:jc w:val="center"/>
        <w:rPr>
          <w:sz w:val="22"/>
          <w:szCs w:val="22"/>
        </w:rPr>
      </w:pPr>
      <w:r w:rsidRPr="00AB03D9">
        <w:rPr>
          <w:rFonts w:ascii="Times New Roman" w:hAnsi="Times New Roman" w:cs="Times New Roman"/>
          <w:sz w:val="22"/>
          <w:szCs w:val="22"/>
        </w:rPr>
        <w:t>(</w:t>
      </w:r>
      <w:r w:rsidR="00290A57" w:rsidRPr="00AB03D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Подключиться к конференции Zoom</w:t>
      </w:r>
      <w:hyperlink r:id="rId8" w:history="1"/>
      <w:r w:rsidR="009A0589" w:rsidRPr="00AB03D9">
        <w:rPr>
          <w:sz w:val="22"/>
          <w:szCs w:val="22"/>
        </w:rPr>
        <w:t xml:space="preserve"> </w:t>
      </w:r>
    </w:p>
    <w:p w:rsidR="006C7F44" w:rsidRPr="00AB03D9" w:rsidRDefault="00531C37" w:rsidP="006C7F44">
      <w:pPr>
        <w:jc w:val="center"/>
        <w:rPr>
          <w:sz w:val="22"/>
          <w:szCs w:val="22"/>
        </w:rPr>
      </w:pPr>
      <w:r w:rsidRPr="00531C37">
        <w:rPr>
          <w:sz w:val="22"/>
          <w:szCs w:val="22"/>
        </w:rPr>
        <w:t>https://us06web.zoom.us/j/86136564633?pwd=eGkxVHpvTGxaaEU4RFFDdmhpK2QvUT09</w:t>
      </w:r>
      <w:r w:rsidR="008A0B11" w:rsidRPr="00AB03D9">
        <w:rPr>
          <w:sz w:val="22"/>
          <w:szCs w:val="22"/>
        </w:rPr>
        <w:t xml:space="preserve"> </w:t>
      </w:r>
      <w:r w:rsidR="00825209" w:rsidRPr="00AB03D9">
        <w:rPr>
          <w:sz w:val="22"/>
          <w:szCs w:val="22"/>
        </w:rPr>
        <w:t xml:space="preserve"> </w:t>
      </w:r>
    </w:p>
    <w:p w:rsidR="005C54C4" w:rsidRPr="00AB03D9" w:rsidRDefault="005C54C4" w:rsidP="006C7F4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C7F44" w:rsidRPr="00AB03D9" w:rsidRDefault="001F5E22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03D9">
        <w:rPr>
          <w:rFonts w:ascii="Times New Roman" w:hAnsi="Times New Roman" w:cs="Times New Roman"/>
          <w:b/>
          <w:sz w:val="22"/>
          <w:szCs w:val="22"/>
        </w:rPr>
        <w:t>(</w:t>
      </w:r>
      <w:r w:rsidR="008A0B11" w:rsidRPr="00AB03D9">
        <w:rPr>
          <w:rFonts w:ascii="Times New Roman" w:hAnsi="Times New Roman" w:cs="Times New Roman"/>
          <w:b/>
          <w:sz w:val="22"/>
          <w:szCs w:val="22"/>
        </w:rPr>
        <w:t>15</w:t>
      </w:r>
      <w:r w:rsidRPr="00AB03D9">
        <w:rPr>
          <w:rFonts w:ascii="Times New Roman" w:hAnsi="Times New Roman" w:cs="Times New Roman"/>
          <w:b/>
          <w:sz w:val="22"/>
          <w:szCs w:val="22"/>
        </w:rPr>
        <w:t>-</w:t>
      </w:r>
      <w:r w:rsidR="008A0B11" w:rsidRPr="00AB03D9">
        <w:rPr>
          <w:rFonts w:ascii="Times New Roman" w:hAnsi="Times New Roman" w:cs="Times New Roman"/>
          <w:b/>
          <w:sz w:val="22"/>
          <w:szCs w:val="22"/>
        </w:rPr>
        <w:t>о</w:t>
      </w:r>
      <w:r w:rsidRPr="00AB03D9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="008A0B11" w:rsidRPr="00AB03D9">
        <w:rPr>
          <w:rFonts w:ascii="Times New Roman" w:hAnsi="Times New Roman" w:cs="Times New Roman"/>
          <w:b/>
          <w:sz w:val="22"/>
          <w:szCs w:val="22"/>
        </w:rPr>
        <w:t>июн</w:t>
      </w:r>
      <w:r w:rsidRPr="00AB03D9">
        <w:rPr>
          <w:rFonts w:ascii="Times New Roman" w:hAnsi="Times New Roman" w:cs="Times New Roman"/>
          <w:b/>
          <w:sz w:val="22"/>
          <w:szCs w:val="22"/>
        </w:rPr>
        <w:t>я 20</w:t>
      </w:r>
      <w:r w:rsidR="00CA4EAC" w:rsidRPr="00AB03D9">
        <w:rPr>
          <w:rFonts w:ascii="Times New Roman" w:hAnsi="Times New Roman" w:cs="Times New Roman"/>
          <w:b/>
          <w:sz w:val="22"/>
          <w:szCs w:val="22"/>
        </w:rPr>
        <w:t>2</w:t>
      </w:r>
      <w:r w:rsidR="00825209" w:rsidRPr="00AB03D9">
        <w:rPr>
          <w:rFonts w:ascii="Times New Roman" w:hAnsi="Times New Roman" w:cs="Times New Roman"/>
          <w:b/>
          <w:sz w:val="22"/>
          <w:szCs w:val="22"/>
        </w:rPr>
        <w:t>2</w:t>
      </w:r>
      <w:r w:rsidR="006C7F44" w:rsidRPr="00AB03D9">
        <w:rPr>
          <w:rFonts w:ascii="Times New Roman" w:hAnsi="Times New Roman" w:cs="Times New Roman"/>
          <w:b/>
          <w:sz w:val="22"/>
          <w:szCs w:val="22"/>
        </w:rPr>
        <w:t xml:space="preserve"> года г.Москва, Госпитальная пл. 3</w:t>
      </w:r>
      <w:r w:rsidR="00D64868" w:rsidRPr="00AB03D9">
        <w:rPr>
          <w:rFonts w:ascii="Times New Roman" w:hAnsi="Times New Roman" w:cs="Times New Roman"/>
          <w:b/>
          <w:sz w:val="22"/>
          <w:szCs w:val="22"/>
        </w:rPr>
        <w:t>.</w:t>
      </w:r>
      <w:r w:rsidR="009F7EE6" w:rsidRPr="00AB0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4868" w:rsidRPr="00AB03D9">
        <w:rPr>
          <w:rFonts w:ascii="Times New Roman" w:hAnsi="Times New Roman" w:cs="Times New Roman"/>
          <w:b/>
          <w:sz w:val="22"/>
          <w:szCs w:val="22"/>
        </w:rPr>
        <w:t>Н</w:t>
      </w:r>
      <w:r w:rsidR="00D84643" w:rsidRPr="00AB03D9">
        <w:rPr>
          <w:rFonts w:ascii="Times New Roman" w:hAnsi="Times New Roman" w:cs="Times New Roman"/>
          <w:b/>
          <w:sz w:val="22"/>
          <w:szCs w:val="22"/>
        </w:rPr>
        <w:t>ачало мероприятия – в 10</w:t>
      </w:r>
      <w:r w:rsidR="006C7F44" w:rsidRPr="00AB03D9">
        <w:rPr>
          <w:rFonts w:ascii="Times New Roman" w:hAnsi="Times New Roman" w:cs="Times New Roman"/>
          <w:b/>
          <w:sz w:val="22"/>
          <w:szCs w:val="22"/>
        </w:rPr>
        <w:t>.00)</w:t>
      </w:r>
    </w:p>
    <w:p w:rsidR="006C7F44" w:rsidRPr="00AB03D9" w:rsidRDefault="006C7F44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7F44" w:rsidRPr="00AB03D9" w:rsidRDefault="006C7F44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A1C" w:rsidRPr="00AB03D9" w:rsidRDefault="00CA4A1C" w:rsidP="00CA4A1C">
      <w:pPr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AB03D9">
        <w:rPr>
          <w:rFonts w:ascii="Times New Roman" w:hAnsi="Times New Roman" w:cs="Times New Roman"/>
          <w:b/>
          <w:sz w:val="22"/>
          <w:szCs w:val="22"/>
        </w:rPr>
        <w:t>Открытие телемоста</w:t>
      </w:r>
      <w:r w:rsidRPr="00AB03D9">
        <w:rPr>
          <w:rFonts w:ascii="Times New Roman" w:hAnsi="Times New Roman" w:cs="Times New Roman"/>
          <w:sz w:val="22"/>
          <w:szCs w:val="22"/>
        </w:rPr>
        <w:t xml:space="preserve"> –Москва - д.м.н., профессор Рукавицын О.А., начальник гемцентраГВКГ им акад. Н.Н Бурденко и доцент  Волошин С.В.,</w:t>
      </w:r>
      <w:r w:rsidRPr="00AB03D9">
        <w:rPr>
          <w:rFonts w:ascii="Times New Roman" w:hAnsi="Times New Roman" w:cs="Times New Roman"/>
          <w:spacing w:val="-6"/>
          <w:sz w:val="22"/>
          <w:szCs w:val="22"/>
        </w:rPr>
        <w:t xml:space="preserve">руководитель гематологической клиники </w:t>
      </w:r>
      <w:r w:rsidRPr="00AB03D9">
        <w:rPr>
          <w:rFonts w:ascii="Times New Roman" w:hAnsi="Times New Roman" w:cs="Times New Roman"/>
          <w:spacing w:val="-2"/>
          <w:sz w:val="22"/>
          <w:szCs w:val="22"/>
        </w:rPr>
        <w:t xml:space="preserve"> ФГБУ "Российский НИИ гематологии и трансфузиологии" ФМБА</w:t>
      </w:r>
      <w:r w:rsidRPr="00AB03D9">
        <w:rPr>
          <w:rFonts w:ascii="Times New Roman" w:hAnsi="Times New Roman" w:cs="Times New Roman"/>
          <w:sz w:val="22"/>
          <w:szCs w:val="22"/>
        </w:rPr>
        <w:t xml:space="preserve"> России (г. Санкт-Петербург)</w:t>
      </w:r>
    </w:p>
    <w:p w:rsidR="00CA4A1C" w:rsidRPr="00AB03D9" w:rsidRDefault="00CA4A1C" w:rsidP="00CA4A1C">
      <w:pPr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CA4A1C" w:rsidRPr="00AB03D9" w:rsidRDefault="00CA4A1C" w:rsidP="00CA4A1C">
      <w:pPr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AB03D9">
        <w:rPr>
          <w:rFonts w:ascii="Times New Roman" w:hAnsi="Times New Roman" w:cs="Times New Roman"/>
          <w:sz w:val="22"/>
          <w:szCs w:val="22"/>
        </w:rPr>
        <w:t>Модераторы: проф. Рукавицын О.А.,доц. Волошин С.В.</w:t>
      </w:r>
    </w:p>
    <w:p w:rsidR="00CA4A1C" w:rsidRPr="00AB03D9" w:rsidRDefault="00CA4A1C" w:rsidP="00CA4A1C">
      <w:pPr>
        <w:rPr>
          <w:sz w:val="22"/>
          <w:szCs w:val="22"/>
        </w:rPr>
      </w:pPr>
    </w:p>
    <w:p w:rsidR="00CA4A1C" w:rsidRPr="005125AB" w:rsidRDefault="00CA4A1C" w:rsidP="00CA4A1C">
      <w:pPr>
        <w:pStyle w:val="msonormalmrcssattr"/>
        <w:numPr>
          <w:ilvl w:val="0"/>
          <w:numId w:val="3"/>
        </w:numPr>
        <w:shd w:val="clear" w:color="auto" w:fill="FFFFFF"/>
        <w:spacing w:after="240" w:afterAutospacing="0"/>
        <w:rPr>
          <w:sz w:val="22"/>
          <w:szCs w:val="22"/>
        </w:rPr>
      </w:pPr>
      <w:r w:rsidRPr="00AB03D9">
        <w:rPr>
          <w:color w:val="2C2D2E"/>
          <w:sz w:val="22"/>
          <w:szCs w:val="22"/>
        </w:rPr>
        <w:t>10 час. 20 мин.</w:t>
      </w:r>
      <w:r w:rsidRPr="00AB03D9">
        <w:rPr>
          <w:b/>
          <w:color w:val="2C2D2E"/>
          <w:sz w:val="22"/>
          <w:szCs w:val="22"/>
        </w:rPr>
        <w:t xml:space="preserve"> Современная парадигма лечения острых миелобластных лейкозов </w:t>
      </w:r>
      <w:r>
        <w:rPr>
          <w:b/>
          <w:color w:val="2C2D2E"/>
          <w:sz w:val="22"/>
          <w:szCs w:val="22"/>
        </w:rPr>
        <w:t>–</w:t>
      </w:r>
      <w:r w:rsidRPr="00AB03D9">
        <w:rPr>
          <w:color w:val="2C2D2E"/>
          <w:sz w:val="22"/>
          <w:szCs w:val="22"/>
        </w:rPr>
        <w:t>Симавонян</w:t>
      </w:r>
      <w:r>
        <w:rPr>
          <w:color w:val="2C2D2E"/>
          <w:sz w:val="22"/>
          <w:szCs w:val="22"/>
        </w:rPr>
        <w:t xml:space="preserve"> </w:t>
      </w:r>
      <w:r w:rsidRPr="00AB03D9">
        <w:rPr>
          <w:color w:val="2C2D2E"/>
          <w:sz w:val="22"/>
          <w:szCs w:val="22"/>
        </w:rPr>
        <w:t>Заруи</w:t>
      </w:r>
      <w:r>
        <w:rPr>
          <w:color w:val="2C2D2E"/>
          <w:sz w:val="22"/>
          <w:szCs w:val="22"/>
        </w:rPr>
        <w:t xml:space="preserve"> </w:t>
      </w:r>
      <w:r w:rsidRPr="00AB03D9">
        <w:rPr>
          <w:color w:val="2C2D2E"/>
          <w:sz w:val="22"/>
          <w:szCs w:val="22"/>
        </w:rPr>
        <w:t xml:space="preserve">Кайцаковна, врач – гематолог ФМБЦ им. А.И. </w:t>
      </w:r>
      <w:r w:rsidRPr="005125AB">
        <w:rPr>
          <w:sz w:val="22"/>
          <w:szCs w:val="22"/>
        </w:rPr>
        <w:t>Бурназяна,   При поддержке Астеллас, баллы НМО не начисляются – 20 минут.</w:t>
      </w:r>
    </w:p>
    <w:p w:rsidR="00CA4A1C" w:rsidRPr="005125AB" w:rsidRDefault="00CA4A1C" w:rsidP="00CA4A1C">
      <w:pPr>
        <w:pStyle w:val="msonormalmrcssattr"/>
        <w:numPr>
          <w:ilvl w:val="0"/>
          <w:numId w:val="3"/>
        </w:numPr>
        <w:shd w:val="clear" w:color="auto" w:fill="FFFFFF"/>
        <w:spacing w:after="240" w:afterAutospacing="0"/>
        <w:rPr>
          <w:sz w:val="22"/>
          <w:szCs w:val="22"/>
        </w:rPr>
      </w:pPr>
      <w:r w:rsidRPr="005125AB">
        <w:rPr>
          <w:sz w:val="22"/>
          <w:szCs w:val="22"/>
        </w:rPr>
        <w:t>10 час. 40 мин.</w:t>
      </w:r>
      <w:r>
        <w:rPr>
          <w:sz w:val="22"/>
          <w:szCs w:val="22"/>
        </w:rPr>
        <w:t xml:space="preserve"> </w:t>
      </w:r>
      <w:r w:rsidRPr="005125AB">
        <w:rPr>
          <w:b/>
          <w:sz w:val="22"/>
          <w:szCs w:val="22"/>
        </w:rPr>
        <w:t>Лечение острых миелобластных лейкозов у пожилых  -</w:t>
      </w:r>
      <w:r w:rsidRPr="005125AB">
        <w:rPr>
          <w:sz w:val="22"/>
          <w:szCs w:val="22"/>
        </w:rPr>
        <w:t>Кузяева Анастасия Александровна, врач – гематолог ФГБУ РосНИИГТ ФМБА России – 20 минут.</w:t>
      </w:r>
    </w:p>
    <w:p w:rsidR="00CA4A1C" w:rsidRPr="005125AB" w:rsidRDefault="00CA4A1C" w:rsidP="00CA4A1C">
      <w:pPr>
        <w:pStyle w:val="msonormalmrcssattr"/>
        <w:numPr>
          <w:ilvl w:val="0"/>
          <w:numId w:val="3"/>
        </w:numPr>
        <w:shd w:val="clear" w:color="auto" w:fill="FFFFFF"/>
        <w:spacing w:after="240" w:afterAutospacing="0"/>
        <w:rPr>
          <w:sz w:val="22"/>
          <w:szCs w:val="22"/>
        </w:rPr>
      </w:pPr>
      <w:r w:rsidRPr="005125AB">
        <w:rPr>
          <w:sz w:val="22"/>
          <w:szCs w:val="22"/>
        </w:rPr>
        <w:t xml:space="preserve">11 час. 00 мин. </w:t>
      </w:r>
      <w:r w:rsidRPr="005125AB">
        <w:rPr>
          <w:b/>
          <w:bCs/>
          <w:sz w:val="22"/>
          <w:szCs w:val="22"/>
        </w:rPr>
        <w:t xml:space="preserve">Мутационный статус и величина аллельной нагрузки FLT3-ITD при острых миелоидных лейкозах </w:t>
      </w:r>
      <w:r>
        <w:rPr>
          <w:b/>
          <w:bCs/>
          <w:sz w:val="22"/>
          <w:szCs w:val="22"/>
        </w:rPr>
        <w:t>–</w:t>
      </w:r>
      <w:r w:rsidRPr="005125AB">
        <w:rPr>
          <w:sz w:val="22"/>
          <w:szCs w:val="22"/>
        </w:rPr>
        <w:t>Раджабова</w:t>
      </w:r>
      <w:r>
        <w:rPr>
          <w:sz w:val="22"/>
          <w:szCs w:val="22"/>
        </w:rPr>
        <w:t xml:space="preserve"> </w:t>
      </w:r>
      <w:r w:rsidRPr="005125AB">
        <w:rPr>
          <w:sz w:val="22"/>
          <w:szCs w:val="22"/>
        </w:rPr>
        <w:t>Асият</w:t>
      </w:r>
      <w:r>
        <w:rPr>
          <w:sz w:val="22"/>
          <w:szCs w:val="22"/>
        </w:rPr>
        <w:t xml:space="preserve"> </w:t>
      </w:r>
      <w:r w:rsidRPr="005125AB">
        <w:rPr>
          <w:sz w:val="22"/>
          <w:szCs w:val="22"/>
        </w:rPr>
        <w:t>Маликовна, врач – гематолог ФГБУ РосНИИГТ ФМБА России</w:t>
      </w:r>
      <w:r>
        <w:rPr>
          <w:sz w:val="22"/>
          <w:szCs w:val="22"/>
        </w:rPr>
        <w:t>,</w:t>
      </w:r>
      <w:r w:rsidRPr="005125AB">
        <w:rPr>
          <w:sz w:val="22"/>
          <w:szCs w:val="22"/>
        </w:rPr>
        <w:t xml:space="preserve"> баллы НМО не начисляются – 20 минут.</w:t>
      </w:r>
    </w:p>
    <w:p w:rsidR="00CA4A1C" w:rsidRPr="00AB03D9" w:rsidRDefault="00CA4A1C" w:rsidP="00CA4A1C">
      <w:pPr>
        <w:pStyle w:val="msonormalmrcssattr"/>
        <w:numPr>
          <w:ilvl w:val="0"/>
          <w:numId w:val="3"/>
        </w:numPr>
        <w:shd w:val="clear" w:color="auto" w:fill="FFFFFF"/>
        <w:spacing w:after="240" w:afterAutospacing="0"/>
        <w:rPr>
          <w:color w:val="2C2D2E"/>
          <w:sz w:val="22"/>
          <w:szCs w:val="22"/>
        </w:rPr>
      </w:pPr>
      <w:r w:rsidRPr="00AB03D9">
        <w:rPr>
          <w:color w:val="2C2D2E"/>
          <w:sz w:val="22"/>
          <w:szCs w:val="22"/>
        </w:rPr>
        <w:t>1</w:t>
      </w:r>
      <w:r>
        <w:rPr>
          <w:color w:val="2C2D2E"/>
          <w:sz w:val="22"/>
          <w:szCs w:val="22"/>
        </w:rPr>
        <w:t>1</w:t>
      </w:r>
      <w:r w:rsidRPr="00AB03D9">
        <w:rPr>
          <w:color w:val="2C2D2E"/>
          <w:sz w:val="22"/>
          <w:szCs w:val="22"/>
        </w:rPr>
        <w:t xml:space="preserve"> час. </w:t>
      </w:r>
      <w:r>
        <w:rPr>
          <w:color w:val="2C2D2E"/>
          <w:sz w:val="22"/>
          <w:szCs w:val="22"/>
        </w:rPr>
        <w:t>2</w:t>
      </w:r>
      <w:r w:rsidRPr="00AB03D9">
        <w:rPr>
          <w:color w:val="2C2D2E"/>
          <w:sz w:val="22"/>
          <w:szCs w:val="22"/>
        </w:rPr>
        <w:t xml:space="preserve">0 мин. </w:t>
      </w:r>
      <w:r w:rsidRPr="00AB03D9">
        <w:rPr>
          <w:b/>
          <w:color w:val="2C2D2E"/>
          <w:sz w:val="22"/>
          <w:szCs w:val="22"/>
        </w:rPr>
        <w:t xml:space="preserve">Практический опыт использования таргетной терапии у пациентов в рецидивирующим/ рефрактерным острым миелобластным лейкозом - </w:t>
      </w:r>
      <w:r w:rsidRPr="00AB03D9">
        <w:rPr>
          <w:color w:val="2C2D2E"/>
          <w:sz w:val="22"/>
          <w:szCs w:val="22"/>
        </w:rPr>
        <w:t xml:space="preserve"> Новосельцева Лариса Геннадиевна, врач-гематолог отделения химиотерапии острых лейкозов ФГБУ «ГВКГ им. Н.Н. Бурденко» МО РФ.  г. Москва, 20 мин. При поддержке Астеллас, баллы НМО не начисляются.</w:t>
      </w:r>
    </w:p>
    <w:p w:rsidR="00CA4A1C" w:rsidRPr="00AB03D9" w:rsidRDefault="00CA4A1C" w:rsidP="00CA4A1C">
      <w:pPr>
        <w:pStyle w:val="msonormalmrcssattr"/>
        <w:numPr>
          <w:ilvl w:val="0"/>
          <w:numId w:val="3"/>
        </w:numPr>
        <w:shd w:val="clear" w:color="auto" w:fill="FFFFFF"/>
        <w:spacing w:after="240" w:afterAutospacing="0"/>
        <w:rPr>
          <w:color w:val="2C2D2E"/>
          <w:sz w:val="22"/>
          <w:szCs w:val="22"/>
        </w:rPr>
      </w:pPr>
      <w:r w:rsidRPr="00AB03D9">
        <w:rPr>
          <w:bCs/>
          <w:color w:val="2C2D2E"/>
          <w:sz w:val="22"/>
          <w:szCs w:val="22"/>
        </w:rPr>
        <w:t xml:space="preserve">11 час. </w:t>
      </w:r>
      <w:r>
        <w:rPr>
          <w:bCs/>
          <w:color w:val="2C2D2E"/>
          <w:sz w:val="22"/>
          <w:szCs w:val="22"/>
        </w:rPr>
        <w:t>4</w:t>
      </w:r>
      <w:r w:rsidRPr="00AB03D9">
        <w:rPr>
          <w:bCs/>
          <w:color w:val="2C2D2E"/>
          <w:sz w:val="22"/>
          <w:szCs w:val="22"/>
        </w:rPr>
        <w:t xml:space="preserve">0 мин. </w:t>
      </w:r>
      <w:r w:rsidRPr="00AB03D9">
        <w:rPr>
          <w:b/>
          <w:color w:val="2C2D2E"/>
          <w:sz w:val="22"/>
          <w:szCs w:val="22"/>
          <w:shd w:val="clear" w:color="auto" w:fill="FFFFFF"/>
        </w:rPr>
        <w:t>Новые возможности применения препарата Онкаспар при лечении взрослых пациентов с ОЛЛ</w:t>
      </w:r>
      <w:r w:rsidRPr="00AB03D9">
        <w:rPr>
          <w:color w:val="2C2D2E"/>
          <w:sz w:val="22"/>
          <w:szCs w:val="22"/>
          <w:shd w:val="clear" w:color="auto" w:fill="FFFFFF"/>
        </w:rPr>
        <w:t xml:space="preserve"> - Доронин Вадим Анатольевич, заведующий гематологическим отделением №6 ГБУЗ ГКБ им. С. П. Боткина ДЗМ</w:t>
      </w:r>
      <w:r w:rsidRPr="00AB03D9">
        <w:rPr>
          <w:iCs/>
          <w:color w:val="2C2D2E"/>
          <w:sz w:val="22"/>
          <w:szCs w:val="22"/>
        </w:rPr>
        <w:t>, г. Москва, 20 минут.</w:t>
      </w:r>
      <w:r w:rsidRPr="00AB03D9">
        <w:rPr>
          <w:color w:val="2C2D2E"/>
          <w:sz w:val="22"/>
          <w:szCs w:val="22"/>
        </w:rPr>
        <w:t xml:space="preserve"> При поддержке Сервье, баллы НМО не начисляются.</w:t>
      </w:r>
    </w:p>
    <w:p w:rsidR="00CA4A1C" w:rsidRPr="00AB03D9" w:rsidRDefault="00CA4A1C" w:rsidP="00CA4A1C">
      <w:pPr>
        <w:pStyle w:val="msonormalmrcssattr"/>
        <w:numPr>
          <w:ilvl w:val="0"/>
          <w:numId w:val="3"/>
        </w:numPr>
        <w:shd w:val="clear" w:color="auto" w:fill="FFFFFF"/>
        <w:spacing w:after="240" w:afterAutospacing="0"/>
        <w:rPr>
          <w:color w:val="2C2D2E"/>
          <w:sz w:val="22"/>
          <w:szCs w:val="22"/>
        </w:rPr>
      </w:pPr>
      <w:r w:rsidRPr="00AB03D9">
        <w:rPr>
          <w:bCs/>
          <w:color w:val="2C2D2E"/>
          <w:sz w:val="22"/>
          <w:szCs w:val="22"/>
        </w:rPr>
        <w:t>1</w:t>
      </w:r>
      <w:r>
        <w:rPr>
          <w:bCs/>
          <w:color w:val="2C2D2E"/>
          <w:sz w:val="22"/>
          <w:szCs w:val="22"/>
        </w:rPr>
        <w:t>2</w:t>
      </w:r>
      <w:r w:rsidRPr="00AB03D9">
        <w:rPr>
          <w:bCs/>
          <w:color w:val="2C2D2E"/>
          <w:sz w:val="22"/>
          <w:szCs w:val="22"/>
        </w:rPr>
        <w:t xml:space="preserve"> час. </w:t>
      </w:r>
      <w:r>
        <w:rPr>
          <w:bCs/>
          <w:color w:val="2C2D2E"/>
          <w:sz w:val="22"/>
          <w:szCs w:val="22"/>
        </w:rPr>
        <w:t>0</w:t>
      </w:r>
      <w:r w:rsidRPr="00AB03D9">
        <w:rPr>
          <w:bCs/>
          <w:color w:val="2C2D2E"/>
          <w:sz w:val="22"/>
          <w:szCs w:val="22"/>
        </w:rPr>
        <w:t>0 мин.</w:t>
      </w:r>
      <w:r>
        <w:rPr>
          <w:bCs/>
          <w:color w:val="2C2D2E"/>
          <w:sz w:val="22"/>
          <w:szCs w:val="22"/>
        </w:rPr>
        <w:t xml:space="preserve"> </w:t>
      </w:r>
      <w:r w:rsidRPr="00AB03D9">
        <w:rPr>
          <w:b/>
          <w:bCs/>
          <w:color w:val="2C2D2E"/>
          <w:sz w:val="22"/>
          <w:szCs w:val="22"/>
        </w:rPr>
        <w:t>Российское ретроспективное многоцентровое исследование эффективности и безопасности моноклональных антител в лечении больных множественной миеломой –</w:t>
      </w:r>
      <w:r w:rsidRPr="00AB03D9">
        <w:rPr>
          <w:bCs/>
          <w:color w:val="2C2D2E"/>
          <w:sz w:val="22"/>
          <w:szCs w:val="22"/>
        </w:rPr>
        <w:t xml:space="preserve">Василевская Наталья Эдуардовна, </w:t>
      </w:r>
      <w:r w:rsidRPr="00AB03D9">
        <w:rPr>
          <w:color w:val="2C2D2E"/>
          <w:sz w:val="22"/>
          <w:szCs w:val="22"/>
        </w:rPr>
        <w:t>врач-гематолог отделения химиотерапии острых лейкозов ФГБУ «ГВКГ им. Н.Н. Бурденко» МО РФ, г. Москва, 20 мин.</w:t>
      </w:r>
      <w:r w:rsidRPr="00AB03D9">
        <w:rPr>
          <w:iCs/>
          <w:color w:val="2C2D2E"/>
          <w:sz w:val="22"/>
          <w:szCs w:val="22"/>
        </w:rPr>
        <w:t xml:space="preserve">, </w:t>
      </w:r>
      <w:r w:rsidRPr="00AB03D9">
        <w:rPr>
          <w:color w:val="2C2D2E"/>
          <w:sz w:val="22"/>
          <w:szCs w:val="22"/>
        </w:rPr>
        <w:t xml:space="preserve">баллы НМО не начисляются. </w:t>
      </w:r>
    </w:p>
    <w:p w:rsidR="00CA4A1C" w:rsidRPr="00AB03D9" w:rsidRDefault="00CA4A1C" w:rsidP="00CA4A1C">
      <w:pPr>
        <w:pStyle w:val="1"/>
        <w:ind w:left="284"/>
        <w:jc w:val="both"/>
        <w:rPr>
          <w:rFonts w:ascii="Times New Roman" w:hAnsi="Times New Roman"/>
          <w:sz w:val="22"/>
          <w:szCs w:val="22"/>
        </w:rPr>
      </w:pPr>
      <w:r w:rsidRPr="00AB03D9">
        <w:rPr>
          <w:rFonts w:ascii="Times New Roman" w:hAnsi="Times New Roman"/>
          <w:bCs/>
          <w:sz w:val="22"/>
          <w:szCs w:val="22"/>
        </w:rPr>
        <w:t xml:space="preserve">Заключительные ремарки модераторов, дискуссия </w:t>
      </w:r>
      <w:r>
        <w:rPr>
          <w:rFonts w:ascii="Times New Roman" w:hAnsi="Times New Roman"/>
          <w:bCs/>
          <w:sz w:val="22"/>
          <w:szCs w:val="22"/>
        </w:rPr>
        <w:t>3</w:t>
      </w:r>
      <w:bookmarkStart w:id="0" w:name="_GoBack"/>
      <w:bookmarkEnd w:id="0"/>
      <w:r w:rsidRPr="00AB03D9">
        <w:rPr>
          <w:rFonts w:ascii="Times New Roman" w:hAnsi="Times New Roman"/>
          <w:bCs/>
          <w:sz w:val="22"/>
          <w:szCs w:val="22"/>
        </w:rPr>
        <w:t>0 минут.</w:t>
      </w:r>
    </w:p>
    <w:p w:rsidR="00CA4A1C" w:rsidRPr="00AB03D9" w:rsidRDefault="00CA4A1C" w:rsidP="00CA4A1C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CA4A1C" w:rsidRPr="00AB03D9" w:rsidRDefault="00CA4A1C" w:rsidP="00CA4A1C">
      <w:pPr>
        <w:pStyle w:val="1"/>
        <w:shd w:val="clear" w:color="auto" w:fill="FFFFFF"/>
        <w:ind w:left="0"/>
        <w:jc w:val="both"/>
        <w:rPr>
          <w:rFonts w:ascii="Times New Roman" w:hAnsi="Times New Roman"/>
          <w:sz w:val="22"/>
          <w:szCs w:val="22"/>
        </w:rPr>
      </w:pPr>
      <w:r w:rsidRPr="00AB03D9">
        <w:rPr>
          <w:rFonts w:ascii="Times New Roman" w:hAnsi="Times New Roman"/>
          <w:sz w:val="22"/>
          <w:szCs w:val="22"/>
        </w:rPr>
        <w:t xml:space="preserve">Участники дискуссии: </w:t>
      </w:r>
      <w:r w:rsidRPr="00AB03D9">
        <w:rPr>
          <w:rFonts w:ascii="Times New Roman" w:hAnsi="Times New Roman"/>
          <w:bCs/>
          <w:sz w:val="22"/>
          <w:szCs w:val="22"/>
          <w:lang w:eastAsia="ru-RU"/>
        </w:rPr>
        <w:t>Волошин С.В.,</w:t>
      </w:r>
      <w:r w:rsidRPr="00AB03D9">
        <w:rPr>
          <w:rFonts w:ascii="Times New Roman" w:hAnsi="Times New Roman"/>
          <w:color w:val="2C2D2E"/>
          <w:sz w:val="22"/>
          <w:szCs w:val="22"/>
        </w:rPr>
        <w:t xml:space="preserve">Бахтина В.И., Зейналова П.А., </w:t>
      </w:r>
      <w:r>
        <w:rPr>
          <w:rFonts w:ascii="Times New Roman" w:hAnsi="Times New Roman"/>
          <w:color w:val="2C2D2E"/>
          <w:sz w:val="22"/>
          <w:szCs w:val="22"/>
        </w:rPr>
        <w:t>Шатохин Ю.В.</w:t>
      </w:r>
      <w:r w:rsidRPr="00AB03D9">
        <w:rPr>
          <w:rFonts w:ascii="Times New Roman" w:hAnsi="Times New Roman"/>
          <w:color w:val="2C2D2E"/>
          <w:sz w:val="22"/>
          <w:szCs w:val="22"/>
        </w:rPr>
        <w:t>, Дудина Г.А., Доронин В.А., Федоров А.Б.,</w:t>
      </w:r>
      <w:r>
        <w:rPr>
          <w:rFonts w:ascii="Times New Roman" w:hAnsi="Times New Roman"/>
          <w:color w:val="2C2D2E"/>
          <w:sz w:val="22"/>
          <w:szCs w:val="22"/>
        </w:rPr>
        <w:t xml:space="preserve"> </w:t>
      </w:r>
      <w:r w:rsidRPr="00AB03D9">
        <w:rPr>
          <w:rFonts w:ascii="Times New Roman" w:hAnsi="Times New Roman"/>
          <w:color w:val="333333"/>
          <w:sz w:val="22"/>
          <w:szCs w:val="22"/>
        </w:rPr>
        <w:t xml:space="preserve">Рукавицын О.А. </w:t>
      </w:r>
    </w:p>
    <w:p w:rsidR="00CA4A1C" w:rsidRPr="00AB03D9" w:rsidRDefault="00CA4A1C" w:rsidP="00CA4A1C">
      <w:pPr>
        <w:pStyle w:val="1"/>
        <w:jc w:val="both"/>
        <w:rPr>
          <w:rFonts w:ascii="Times New Roman" w:hAnsi="Times New Roman"/>
          <w:bCs/>
          <w:sz w:val="22"/>
          <w:szCs w:val="22"/>
        </w:rPr>
      </w:pPr>
    </w:p>
    <w:p w:rsidR="00CA4A1C" w:rsidRPr="00AB03D9" w:rsidRDefault="00CA4A1C" w:rsidP="00CA4A1C">
      <w:pPr>
        <w:pStyle w:val="1"/>
        <w:ind w:left="0"/>
        <w:rPr>
          <w:rFonts w:ascii="Times New Roman" w:hAnsi="Times New Roman"/>
          <w:sz w:val="22"/>
          <w:szCs w:val="22"/>
        </w:rPr>
      </w:pPr>
      <w:r w:rsidRPr="00AB03D9">
        <w:rPr>
          <w:rFonts w:ascii="Times New Roman" w:hAnsi="Times New Roman"/>
          <w:bCs/>
          <w:sz w:val="22"/>
          <w:szCs w:val="22"/>
        </w:rPr>
        <w:t>Исполнительный директор НКО «Ассоциация врачей гематологов»</w:t>
      </w:r>
      <w:r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AB03D9">
        <w:rPr>
          <w:rFonts w:ascii="Times New Roman" w:hAnsi="Times New Roman"/>
          <w:sz w:val="22"/>
          <w:szCs w:val="22"/>
        </w:rPr>
        <w:t>С. Климюк</w:t>
      </w:r>
    </w:p>
    <w:p w:rsidR="009F2565" w:rsidRPr="00AB03D9" w:rsidRDefault="009F2565" w:rsidP="00CA4A1C">
      <w:pPr>
        <w:ind w:firstLine="426"/>
        <w:jc w:val="center"/>
        <w:rPr>
          <w:rFonts w:ascii="Times New Roman" w:hAnsi="Times New Roman"/>
          <w:sz w:val="22"/>
          <w:szCs w:val="22"/>
        </w:rPr>
      </w:pPr>
    </w:p>
    <w:sectPr w:rsidR="009F2565" w:rsidRPr="00AB03D9" w:rsidSect="00AB03D9">
      <w:pgSz w:w="11906" w:h="16838"/>
      <w:pgMar w:top="1134" w:right="164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00" w:rsidRDefault="00730B00" w:rsidP="00497306">
      <w:r>
        <w:separator/>
      </w:r>
    </w:p>
  </w:endnote>
  <w:endnote w:type="continuationSeparator" w:id="1">
    <w:p w:rsidR="00730B00" w:rsidRDefault="00730B00" w:rsidP="0049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00" w:rsidRDefault="00730B00" w:rsidP="00497306">
      <w:r>
        <w:separator/>
      </w:r>
    </w:p>
  </w:footnote>
  <w:footnote w:type="continuationSeparator" w:id="1">
    <w:p w:rsidR="00730B00" w:rsidRDefault="00730B00" w:rsidP="00497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D56"/>
    <w:multiLevelType w:val="hybridMultilevel"/>
    <w:tmpl w:val="CD98E7F8"/>
    <w:lvl w:ilvl="0" w:tplc="D23AA5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0A3B343C"/>
    <w:multiLevelType w:val="hybridMultilevel"/>
    <w:tmpl w:val="4FEC9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D0BB3"/>
    <w:multiLevelType w:val="hybridMultilevel"/>
    <w:tmpl w:val="F30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stylePaneFormatFilter w:val="3F01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7F44"/>
    <w:rsid w:val="000026C9"/>
    <w:rsid w:val="00015974"/>
    <w:rsid w:val="000849EF"/>
    <w:rsid w:val="000A2253"/>
    <w:rsid w:val="000C6161"/>
    <w:rsid w:val="000C6314"/>
    <w:rsid w:val="000E293D"/>
    <w:rsid w:val="000F0B8C"/>
    <w:rsid w:val="00102815"/>
    <w:rsid w:val="0010305A"/>
    <w:rsid w:val="00113E1C"/>
    <w:rsid w:val="00116B92"/>
    <w:rsid w:val="00137166"/>
    <w:rsid w:val="00150928"/>
    <w:rsid w:val="00155CD9"/>
    <w:rsid w:val="00175690"/>
    <w:rsid w:val="0019673B"/>
    <w:rsid w:val="001A0FBF"/>
    <w:rsid w:val="001A4449"/>
    <w:rsid w:val="001D2033"/>
    <w:rsid w:val="001E46A3"/>
    <w:rsid w:val="001E773E"/>
    <w:rsid w:val="001F5A18"/>
    <w:rsid w:val="001F5E22"/>
    <w:rsid w:val="00232A46"/>
    <w:rsid w:val="002667AE"/>
    <w:rsid w:val="00277B78"/>
    <w:rsid w:val="00290A57"/>
    <w:rsid w:val="002A0EE8"/>
    <w:rsid w:val="002D3DD9"/>
    <w:rsid w:val="003069A4"/>
    <w:rsid w:val="00321632"/>
    <w:rsid w:val="00330A15"/>
    <w:rsid w:val="0033288A"/>
    <w:rsid w:val="00341EAF"/>
    <w:rsid w:val="0034693C"/>
    <w:rsid w:val="00353554"/>
    <w:rsid w:val="003579AB"/>
    <w:rsid w:val="003835E8"/>
    <w:rsid w:val="00390B50"/>
    <w:rsid w:val="00395375"/>
    <w:rsid w:val="003A7990"/>
    <w:rsid w:val="003E4E4D"/>
    <w:rsid w:val="003F378E"/>
    <w:rsid w:val="003F4111"/>
    <w:rsid w:val="004132F0"/>
    <w:rsid w:val="00422781"/>
    <w:rsid w:val="0043517C"/>
    <w:rsid w:val="004465B7"/>
    <w:rsid w:val="00481440"/>
    <w:rsid w:val="00497306"/>
    <w:rsid w:val="004A37D8"/>
    <w:rsid w:val="004A62CD"/>
    <w:rsid w:val="004C21AA"/>
    <w:rsid w:val="004C48FE"/>
    <w:rsid w:val="004D5EFF"/>
    <w:rsid w:val="004D6CAA"/>
    <w:rsid w:val="005273BD"/>
    <w:rsid w:val="00531C37"/>
    <w:rsid w:val="00533A9D"/>
    <w:rsid w:val="00547F71"/>
    <w:rsid w:val="00584DBE"/>
    <w:rsid w:val="005B44AE"/>
    <w:rsid w:val="005B6AE8"/>
    <w:rsid w:val="005C54C4"/>
    <w:rsid w:val="005C5B12"/>
    <w:rsid w:val="005C5D18"/>
    <w:rsid w:val="005F323E"/>
    <w:rsid w:val="00603D5B"/>
    <w:rsid w:val="00641A56"/>
    <w:rsid w:val="00653725"/>
    <w:rsid w:val="0066189B"/>
    <w:rsid w:val="00692BD3"/>
    <w:rsid w:val="006A29BE"/>
    <w:rsid w:val="006B301B"/>
    <w:rsid w:val="006B7130"/>
    <w:rsid w:val="006C47C0"/>
    <w:rsid w:val="006C64D6"/>
    <w:rsid w:val="006C7B83"/>
    <w:rsid w:val="006C7F44"/>
    <w:rsid w:val="006D3401"/>
    <w:rsid w:val="006D3BBA"/>
    <w:rsid w:val="00712B90"/>
    <w:rsid w:val="00730B00"/>
    <w:rsid w:val="00741B3C"/>
    <w:rsid w:val="00766A03"/>
    <w:rsid w:val="00767ABA"/>
    <w:rsid w:val="00784C96"/>
    <w:rsid w:val="00797DBA"/>
    <w:rsid w:val="007F0FA6"/>
    <w:rsid w:val="00800A37"/>
    <w:rsid w:val="0080268B"/>
    <w:rsid w:val="00825209"/>
    <w:rsid w:val="0082633A"/>
    <w:rsid w:val="0083785F"/>
    <w:rsid w:val="00842A6B"/>
    <w:rsid w:val="00861FF0"/>
    <w:rsid w:val="00891828"/>
    <w:rsid w:val="008A0B11"/>
    <w:rsid w:val="008A27EF"/>
    <w:rsid w:val="008B2886"/>
    <w:rsid w:val="008E5D7C"/>
    <w:rsid w:val="0090228F"/>
    <w:rsid w:val="009036DE"/>
    <w:rsid w:val="00903B4B"/>
    <w:rsid w:val="00917DD8"/>
    <w:rsid w:val="009246D8"/>
    <w:rsid w:val="00927DC6"/>
    <w:rsid w:val="00942205"/>
    <w:rsid w:val="0094248C"/>
    <w:rsid w:val="009450C9"/>
    <w:rsid w:val="00946ADF"/>
    <w:rsid w:val="00967D05"/>
    <w:rsid w:val="00970092"/>
    <w:rsid w:val="00987E8A"/>
    <w:rsid w:val="00995734"/>
    <w:rsid w:val="009A0589"/>
    <w:rsid w:val="009A1D83"/>
    <w:rsid w:val="009C31F2"/>
    <w:rsid w:val="009E1F07"/>
    <w:rsid w:val="009E3674"/>
    <w:rsid w:val="009F07BA"/>
    <w:rsid w:val="009F2565"/>
    <w:rsid w:val="009F7EE6"/>
    <w:rsid w:val="00A10435"/>
    <w:rsid w:val="00A25A9C"/>
    <w:rsid w:val="00A55C24"/>
    <w:rsid w:val="00A92BF7"/>
    <w:rsid w:val="00A97953"/>
    <w:rsid w:val="00AB03D9"/>
    <w:rsid w:val="00AB1BB9"/>
    <w:rsid w:val="00AC5281"/>
    <w:rsid w:val="00AE71FB"/>
    <w:rsid w:val="00AF69AE"/>
    <w:rsid w:val="00B013FF"/>
    <w:rsid w:val="00B03669"/>
    <w:rsid w:val="00B05DFF"/>
    <w:rsid w:val="00B4642A"/>
    <w:rsid w:val="00B90815"/>
    <w:rsid w:val="00BA3543"/>
    <w:rsid w:val="00BB5E58"/>
    <w:rsid w:val="00BC10D5"/>
    <w:rsid w:val="00BF02CF"/>
    <w:rsid w:val="00C053DC"/>
    <w:rsid w:val="00C1510B"/>
    <w:rsid w:val="00C15229"/>
    <w:rsid w:val="00C373E6"/>
    <w:rsid w:val="00C620C0"/>
    <w:rsid w:val="00C91418"/>
    <w:rsid w:val="00CA0F30"/>
    <w:rsid w:val="00CA4A1C"/>
    <w:rsid w:val="00CA4EAC"/>
    <w:rsid w:val="00D172C4"/>
    <w:rsid w:val="00D26CF1"/>
    <w:rsid w:val="00D571AC"/>
    <w:rsid w:val="00D64868"/>
    <w:rsid w:val="00D70CE7"/>
    <w:rsid w:val="00D7702A"/>
    <w:rsid w:val="00D84643"/>
    <w:rsid w:val="00DB3D05"/>
    <w:rsid w:val="00DB489D"/>
    <w:rsid w:val="00E00DF3"/>
    <w:rsid w:val="00E10889"/>
    <w:rsid w:val="00E10AA3"/>
    <w:rsid w:val="00E210B4"/>
    <w:rsid w:val="00E3218C"/>
    <w:rsid w:val="00E44505"/>
    <w:rsid w:val="00E4469C"/>
    <w:rsid w:val="00E52DE5"/>
    <w:rsid w:val="00EC1082"/>
    <w:rsid w:val="00F041AE"/>
    <w:rsid w:val="00F16A32"/>
    <w:rsid w:val="00F21AEF"/>
    <w:rsid w:val="00F42EFC"/>
    <w:rsid w:val="00F5580E"/>
    <w:rsid w:val="00F56019"/>
    <w:rsid w:val="00FD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44"/>
    <w:rPr>
      <w:rFonts w:ascii="Tahoma" w:eastAsia="Calibri" w:hAnsi="Tahoma" w:cs="Tahoma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F4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6C7F44"/>
    <w:rPr>
      <w:rFonts w:eastAsia="Calibri"/>
      <w:sz w:val="28"/>
      <w:lang w:val="ru-RU" w:eastAsia="ru-RU" w:bidi="ar-SA"/>
    </w:rPr>
  </w:style>
  <w:style w:type="paragraph" w:customStyle="1" w:styleId="1">
    <w:name w:val="Абзац списка1"/>
    <w:basedOn w:val="a"/>
    <w:rsid w:val="00B90815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8E5D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69C"/>
    <w:pPr>
      <w:ind w:left="708"/>
    </w:pPr>
  </w:style>
  <w:style w:type="character" w:styleId="a7">
    <w:name w:val="Strong"/>
    <w:basedOn w:val="a0"/>
    <w:uiPriority w:val="22"/>
    <w:qFormat/>
    <w:rsid w:val="003069A4"/>
    <w:rPr>
      <w:b/>
      <w:bCs/>
    </w:rPr>
  </w:style>
  <w:style w:type="character" w:customStyle="1" w:styleId="js-phone-number">
    <w:name w:val="js-phone-number"/>
    <w:basedOn w:val="a0"/>
    <w:rsid w:val="00290A57"/>
  </w:style>
  <w:style w:type="character" w:customStyle="1" w:styleId="s16mrcssattr">
    <w:name w:val="s16_mr_css_attr"/>
    <w:basedOn w:val="a0"/>
    <w:rsid w:val="00825209"/>
  </w:style>
  <w:style w:type="paragraph" w:customStyle="1" w:styleId="msonormalmrcssattr">
    <w:name w:val="msonormal_mr_css_attr"/>
    <w:basedOn w:val="a"/>
    <w:rsid w:val="00383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90799889?pwd=bklEQ0FLb1hEcTR2c2hqZ2c2ZF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571B-8955-4A6D-9C43-19D3523A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телемоста Москва-Санкт-Петербург</vt:lpstr>
    </vt:vector>
  </TitlesOfParts>
  <Company/>
  <LinksUpToDate>false</LinksUpToDate>
  <CharactersWithSpaces>2698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http://www.openhematology.ru/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телемоста Москва-Санкт-Петербург</dc:title>
  <dc:creator>Олег</dc:creator>
  <cp:lastModifiedBy>sklimyk</cp:lastModifiedBy>
  <cp:revision>5</cp:revision>
  <cp:lastPrinted>2022-09-15T08:53:00Z</cp:lastPrinted>
  <dcterms:created xsi:type="dcterms:W3CDTF">2023-06-02T14:01:00Z</dcterms:created>
  <dcterms:modified xsi:type="dcterms:W3CDTF">2023-06-13T12:42:00Z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-341359731</vt:i4>
  </property>
</Properties>
</file>